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F4" w:rsidRPr="009435F4" w:rsidRDefault="009435F4" w:rsidP="00FC195D">
      <w:pPr>
        <w:spacing w:after="0" w:line="360" w:lineRule="auto"/>
        <w:jc w:val="center"/>
        <w:rPr>
          <w:b/>
          <w:sz w:val="28"/>
          <w:szCs w:val="28"/>
        </w:rPr>
      </w:pPr>
      <w:r w:rsidRPr="009435F4">
        <w:rPr>
          <w:b/>
          <w:sz w:val="28"/>
          <w:szCs w:val="28"/>
        </w:rPr>
        <w:t>Internal Quality Assurance Cell (IQAC)</w:t>
      </w:r>
    </w:p>
    <w:p w:rsidR="009435F4" w:rsidRDefault="009435F4" w:rsidP="00FC195D">
      <w:pPr>
        <w:spacing w:after="0" w:line="360" w:lineRule="auto"/>
        <w:jc w:val="center"/>
        <w:rPr>
          <w:b/>
          <w:sz w:val="28"/>
          <w:szCs w:val="28"/>
        </w:rPr>
      </w:pPr>
      <w:r w:rsidRPr="009435F4">
        <w:rPr>
          <w:b/>
          <w:sz w:val="28"/>
          <w:szCs w:val="28"/>
        </w:rPr>
        <w:t xml:space="preserve">Minutes of the meeting held on </w:t>
      </w:r>
      <w:r w:rsidR="002843FE">
        <w:rPr>
          <w:b/>
          <w:sz w:val="28"/>
          <w:szCs w:val="28"/>
        </w:rPr>
        <w:t>1</w:t>
      </w:r>
      <w:r w:rsidR="00702BE6">
        <w:rPr>
          <w:b/>
          <w:sz w:val="28"/>
          <w:szCs w:val="28"/>
        </w:rPr>
        <w:t>0</w:t>
      </w:r>
      <w:r w:rsidR="002843FE" w:rsidRPr="002843FE">
        <w:rPr>
          <w:b/>
          <w:sz w:val="28"/>
          <w:szCs w:val="28"/>
          <w:vertAlign w:val="superscript"/>
        </w:rPr>
        <w:t>th</w:t>
      </w:r>
      <w:r w:rsidR="002843FE">
        <w:rPr>
          <w:b/>
          <w:sz w:val="28"/>
          <w:szCs w:val="28"/>
        </w:rPr>
        <w:t xml:space="preserve"> </w:t>
      </w:r>
      <w:r w:rsidR="00931875">
        <w:rPr>
          <w:b/>
          <w:sz w:val="28"/>
          <w:szCs w:val="28"/>
        </w:rPr>
        <w:t>July.</w:t>
      </w:r>
      <w:r w:rsidR="00B9556B">
        <w:rPr>
          <w:b/>
          <w:sz w:val="28"/>
          <w:szCs w:val="28"/>
        </w:rPr>
        <w:t xml:space="preserve"> 2018</w:t>
      </w:r>
    </w:p>
    <w:p w:rsidR="00FC195D" w:rsidRDefault="00FC195D" w:rsidP="00FC195D">
      <w:pPr>
        <w:spacing w:after="0" w:line="360" w:lineRule="auto"/>
      </w:pPr>
    </w:p>
    <w:p w:rsidR="00AC2D95" w:rsidRDefault="00AC2D95" w:rsidP="002449D4">
      <w:pPr>
        <w:spacing w:after="0" w:line="360" w:lineRule="auto"/>
        <w:jc w:val="both"/>
        <w:rPr>
          <w:sz w:val="24"/>
          <w:szCs w:val="24"/>
        </w:rPr>
      </w:pPr>
    </w:p>
    <w:p w:rsidR="009435F4" w:rsidRPr="002449D4" w:rsidRDefault="009435F4" w:rsidP="002449D4">
      <w:pPr>
        <w:spacing w:after="0" w:line="360" w:lineRule="auto"/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The </w:t>
      </w:r>
      <w:r w:rsidR="00DF7199" w:rsidRPr="002449D4">
        <w:rPr>
          <w:sz w:val="24"/>
          <w:szCs w:val="24"/>
        </w:rPr>
        <w:t>quarterly meeting</w:t>
      </w:r>
      <w:r w:rsidRPr="002449D4">
        <w:rPr>
          <w:sz w:val="24"/>
          <w:szCs w:val="24"/>
        </w:rPr>
        <w:t xml:space="preserve"> of Internal Quality Assurance Ce</w:t>
      </w:r>
      <w:r w:rsidR="00F93BA6" w:rsidRPr="002449D4">
        <w:rPr>
          <w:sz w:val="24"/>
          <w:szCs w:val="24"/>
        </w:rPr>
        <w:t xml:space="preserve">ll </w:t>
      </w:r>
      <w:r w:rsidR="00B9556B" w:rsidRPr="002449D4">
        <w:rPr>
          <w:sz w:val="24"/>
          <w:szCs w:val="24"/>
        </w:rPr>
        <w:t xml:space="preserve">(IQAC) was held on </w:t>
      </w:r>
      <w:r w:rsidR="00C65B2D" w:rsidRPr="002449D4">
        <w:rPr>
          <w:sz w:val="24"/>
          <w:szCs w:val="24"/>
        </w:rPr>
        <w:t>10</w:t>
      </w:r>
      <w:r w:rsidR="002843FE" w:rsidRPr="002449D4">
        <w:rPr>
          <w:sz w:val="24"/>
          <w:szCs w:val="24"/>
          <w:vertAlign w:val="superscript"/>
        </w:rPr>
        <w:t>th</w:t>
      </w:r>
      <w:r w:rsidR="002843FE" w:rsidRPr="002449D4">
        <w:rPr>
          <w:sz w:val="24"/>
          <w:szCs w:val="24"/>
        </w:rPr>
        <w:t xml:space="preserve"> </w:t>
      </w:r>
      <w:r w:rsidR="00DF7199" w:rsidRPr="002449D4">
        <w:rPr>
          <w:sz w:val="24"/>
          <w:szCs w:val="24"/>
        </w:rPr>
        <w:t>July at</w:t>
      </w:r>
      <w:r w:rsidR="00F93BA6" w:rsidRPr="002449D4">
        <w:rPr>
          <w:sz w:val="24"/>
          <w:szCs w:val="24"/>
        </w:rPr>
        <w:t xml:space="preserve"> 1.oo pm</w:t>
      </w:r>
      <w:r w:rsidRPr="002449D4">
        <w:rPr>
          <w:sz w:val="24"/>
          <w:szCs w:val="24"/>
        </w:rPr>
        <w:t xml:space="preserve"> in the </w:t>
      </w:r>
      <w:proofErr w:type="gramStart"/>
      <w:r w:rsidR="00F93BA6" w:rsidRPr="002449D4">
        <w:rPr>
          <w:sz w:val="24"/>
          <w:szCs w:val="24"/>
        </w:rPr>
        <w:t xml:space="preserve">CIBMRD </w:t>
      </w:r>
      <w:r w:rsidR="00E43132" w:rsidRPr="00B97F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3132" w:rsidRPr="00B97F72">
        <w:rPr>
          <w:rFonts w:ascii="Times New Roman" w:hAnsi="Times New Roman" w:cs="Times New Roman"/>
          <w:sz w:val="24"/>
          <w:szCs w:val="24"/>
        </w:rPr>
        <w:t xml:space="preserve"> assembly hall</w:t>
      </w:r>
      <w:r w:rsidR="00F93BA6" w:rsidRPr="002449D4">
        <w:rPr>
          <w:sz w:val="24"/>
          <w:szCs w:val="24"/>
        </w:rPr>
        <w:t>.</w:t>
      </w:r>
    </w:p>
    <w:p w:rsidR="007B4345" w:rsidRPr="002449D4" w:rsidRDefault="007B4345" w:rsidP="002449D4">
      <w:pPr>
        <w:spacing w:after="0" w:line="360" w:lineRule="auto"/>
        <w:jc w:val="both"/>
        <w:rPr>
          <w:sz w:val="24"/>
          <w:szCs w:val="24"/>
        </w:rPr>
      </w:pPr>
    </w:p>
    <w:p w:rsidR="00AC2D95" w:rsidRDefault="00AC2D95" w:rsidP="002449D4">
      <w:pPr>
        <w:spacing w:after="0" w:line="360" w:lineRule="auto"/>
        <w:jc w:val="both"/>
        <w:rPr>
          <w:b/>
          <w:sz w:val="24"/>
          <w:szCs w:val="24"/>
        </w:rPr>
      </w:pPr>
    </w:p>
    <w:p w:rsidR="00992C3E" w:rsidRPr="002449D4" w:rsidRDefault="00992C3E" w:rsidP="002449D4">
      <w:pPr>
        <w:spacing w:after="0" w:line="360" w:lineRule="auto"/>
        <w:jc w:val="both"/>
        <w:rPr>
          <w:b/>
          <w:sz w:val="24"/>
          <w:szCs w:val="24"/>
        </w:rPr>
      </w:pPr>
      <w:r w:rsidRPr="002449D4">
        <w:rPr>
          <w:b/>
          <w:sz w:val="24"/>
          <w:szCs w:val="24"/>
        </w:rPr>
        <w:t xml:space="preserve">The following members were present: </w:t>
      </w:r>
    </w:p>
    <w:p w:rsidR="003F1991" w:rsidRDefault="003F1991" w:rsidP="003F19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Chairperson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Dr. </w:t>
      </w:r>
      <w:proofErr w:type="spellStart"/>
      <w:r>
        <w:rPr>
          <w:sz w:val="24"/>
          <w:szCs w:val="24"/>
        </w:rPr>
        <w:t>Amishi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Arora</w:t>
      </w:r>
      <w:proofErr w:type="spellEnd"/>
      <w:r>
        <w:rPr>
          <w:sz w:val="24"/>
          <w:szCs w:val="24"/>
        </w:rPr>
        <w:t>, Director CIBMRD, Nagpur</w:t>
      </w:r>
    </w:p>
    <w:p w:rsidR="003F1991" w:rsidRPr="00887FB2" w:rsidRDefault="003F1991" w:rsidP="00887F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7FB2">
        <w:rPr>
          <w:sz w:val="24"/>
          <w:szCs w:val="24"/>
        </w:rPr>
        <w:t>Member from Management</w:t>
      </w:r>
      <w:r w:rsidRPr="00887FB2">
        <w:rPr>
          <w:sz w:val="24"/>
          <w:szCs w:val="24"/>
        </w:rPr>
        <w:tab/>
      </w:r>
      <w:r w:rsidRPr="00887FB2">
        <w:rPr>
          <w:sz w:val="24"/>
          <w:szCs w:val="24"/>
        </w:rPr>
        <w:tab/>
      </w:r>
      <w:r w:rsidRPr="00887FB2">
        <w:rPr>
          <w:b/>
          <w:sz w:val="24"/>
          <w:szCs w:val="24"/>
        </w:rPr>
        <w:t xml:space="preserve"> </w:t>
      </w:r>
      <w:r w:rsidR="00887FB2">
        <w:rPr>
          <w:b/>
          <w:sz w:val="24"/>
          <w:szCs w:val="24"/>
        </w:rPr>
        <w:t xml:space="preserve">: </w:t>
      </w:r>
      <w:r w:rsidRPr="00887FB2">
        <w:rPr>
          <w:sz w:val="24"/>
          <w:szCs w:val="24"/>
        </w:rPr>
        <w:t xml:space="preserve">Prof. </w:t>
      </w:r>
      <w:proofErr w:type="spellStart"/>
      <w:r w:rsidRPr="00887FB2">
        <w:rPr>
          <w:sz w:val="24"/>
          <w:szCs w:val="24"/>
        </w:rPr>
        <w:t>Jawahar</w:t>
      </w:r>
      <w:proofErr w:type="spellEnd"/>
      <w:r w:rsidRPr="00887FB2">
        <w:rPr>
          <w:sz w:val="24"/>
          <w:szCs w:val="24"/>
        </w:rPr>
        <w:t xml:space="preserve"> </w:t>
      </w:r>
      <w:proofErr w:type="spellStart"/>
      <w:r w:rsidRPr="00887FB2">
        <w:rPr>
          <w:sz w:val="24"/>
          <w:szCs w:val="24"/>
        </w:rPr>
        <w:t>Charde</w:t>
      </w:r>
      <w:proofErr w:type="spellEnd"/>
      <w:r w:rsidRPr="00887FB2">
        <w:rPr>
          <w:sz w:val="24"/>
          <w:szCs w:val="24"/>
        </w:rPr>
        <w:t xml:space="preserve">, </w:t>
      </w:r>
    </w:p>
    <w:p w:rsidR="00992C3E" w:rsidRPr="002449D4" w:rsidRDefault="00992C3E" w:rsidP="002449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449D4">
        <w:rPr>
          <w:sz w:val="24"/>
          <w:szCs w:val="24"/>
        </w:rPr>
        <w:t>Senior Administrative Officer</w:t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  <w:t xml:space="preserve">: Dr. Kailas </w:t>
      </w:r>
      <w:proofErr w:type="spellStart"/>
      <w:r w:rsidRPr="002449D4">
        <w:rPr>
          <w:sz w:val="24"/>
          <w:szCs w:val="24"/>
        </w:rPr>
        <w:t>Kadu</w:t>
      </w:r>
      <w:proofErr w:type="spellEnd"/>
      <w:r w:rsidRPr="002449D4">
        <w:rPr>
          <w:sz w:val="24"/>
          <w:szCs w:val="24"/>
        </w:rPr>
        <w:t>, Dean Academics, CIBMRD, Nagpur</w:t>
      </w:r>
    </w:p>
    <w:p w:rsidR="00992C3E" w:rsidRPr="002449D4" w:rsidRDefault="00992C3E" w:rsidP="0012346D">
      <w:pPr>
        <w:pStyle w:val="ListParagraph"/>
        <w:spacing w:after="0" w:line="240" w:lineRule="auto"/>
        <w:ind w:left="4320"/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  Mr. </w:t>
      </w:r>
      <w:proofErr w:type="spellStart"/>
      <w:r w:rsidRPr="002449D4">
        <w:rPr>
          <w:sz w:val="24"/>
          <w:szCs w:val="24"/>
        </w:rPr>
        <w:t>Ranjana</w:t>
      </w:r>
      <w:proofErr w:type="spellEnd"/>
      <w:r w:rsidRPr="002449D4">
        <w:rPr>
          <w:sz w:val="24"/>
          <w:szCs w:val="24"/>
        </w:rPr>
        <w:t xml:space="preserve"> </w:t>
      </w:r>
      <w:proofErr w:type="spellStart"/>
      <w:r w:rsidRPr="002449D4">
        <w:rPr>
          <w:sz w:val="24"/>
          <w:szCs w:val="24"/>
        </w:rPr>
        <w:t>Wandile</w:t>
      </w:r>
      <w:proofErr w:type="spellEnd"/>
      <w:r w:rsidRPr="002449D4">
        <w:rPr>
          <w:sz w:val="24"/>
          <w:szCs w:val="24"/>
        </w:rPr>
        <w:t>,</w:t>
      </w:r>
    </w:p>
    <w:p w:rsidR="00992C3E" w:rsidRPr="002449D4" w:rsidRDefault="00992C3E" w:rsidP="0012346D">
      <w:pPr>
        <w:spacing w:after="0" w:line="240" w:lineRule="auto"/>
        <w:jc w:val="both"/>
        <w:rPr>
          <w:sz w:val="24"/>
          <w:szCs w:val="24"/>
        </w:rPr>
      </w:pP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="00702BE6" w:rsidRPr="002449D4">
        <w:rPr>
          <w:sz w:val="24"/>
          <w:szCs w:val="24"/>
        </w:rPr>
        <w:t xml:space="preserve">  </w:t>
      </w:r>
      <w:r w:rsidRPr="002449D4">
        <w:rPr>
          <w:sz w:val="24"/>
          <w:szCs w:val="24"/>
        </w:rPr>
        <w:t xml:space="preserve">Mr. </w:t>
      </w:r>
      <w:proofErr w:type="spellStart"/>
      <w:r w:rsidRPr="002449D4">
        <w:rPr>
          <w:sz w:val="24"/>
          <w:szCs w:val="24"/>
        </w:rPr>
        <w:t>Rajendra</w:t>
      </w:r>
      <w:proofErr w:type="spellEnd"/>
      <w:r w:rsidRPr="002449D4">
        <w:rPr>
          <w:sz w:val="24"/>
          <w:szCs w:val="24"/>
        </w:rPr>
        <w:t xml:space="preserve"> Chore, Librarian </w:t>
      </w:r>
    </w:p>
    <w:p w:rsidR="00992C3E" w:rsidRPr="002449D4" w:rsidRDefault="00992C3E" w:rsidP="0012346D">
      <w:pPr>
        <w:spacing w:after="0" w:line="240" w:lineRule="auto"/>
        <w:jc w:val="both"/>
        <w:rPr>
          <w:sz w:val="24"/>
          <w:szCs w:val="24"/>
        </w:rPr>
      </w:pP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="00702BE6" w:rsidRPr="002449D4">
        <w:rPr>
          <w:sz w:val="24"/>
          <w:szCs w:val="24"/>
        </w:rPr>
        <w:t xml:space="preserve">  </w:t>
      </w:r>
      <w:r w:rsidRPr="002449D4">
        <w:rPr>
          <w:sz w:val="24"/>
          <w:szCs w:val="24"/>
        </w:rPr>
        <w:t xml:space="preserve">Dr. </w:t>
      </w:r>
      <w:proofErr w:type="spellStart"/>
      <w:r w:rsidRPr="002449D4">
        <w:rPr>
          <w:sz w:val="24"/>
          <w:szCs w:val="24"/>
        </w:rPr>
        <w:t>Ravindra</w:t>
      </w:r>
      <w:proofErr w:type="spellEnd"/>
      <w:r w:rsidRPr="002449D4">
        <w:rPr>
          <w:sz w:val="24"/>
          <w:szCs w:val="24"/>
        </w:rPr>
        <w:t xml:space="preserve"> </w:t>
      </w:r>
      <w:proofErr w:type="spellStart"/>
      <w:r w:rsidRPr="002449D4">
        <w:rPr>
          <w:sz w:val="24"/>
          <w:szCs w:val="24"/>
        </w:rPr>
        <w:t>Gharpur</w:t>
      </w:r>
      <w:r w:rsidR="00A36312">
        <w:rPr>
          <w:sz w:val="24"/>
          <w:szCs w:val="24"/>
        </w:rPr>
        <w:t>e</w:t>
      </w:r>
      <w:proofErr w:type="spellEnd"/>
      <w:r w:rsidRPr="002449D4">
        <w:rPr>
          <w:sz w:val="24"/>
          <w:szCs w:val="24"/>
        </w:rPr>
        <w:t xml:space="preserve">, Head IT </w:t>
      </w:r>
    </w:p>
    <w:p w:rsidR="00992C3E" w:rsidRPr="002449D4" w:rsidRDefault="00992C3E" w:rsidP="002449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Teachers </w:t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</w:r>
      <w:r w:rsidRPr="002449D4">
        <w:rPr>
          <w:sz w:val="24"/>
          <w:szCs w:val="24"/>
        </w:rPr>
        <w:tab/>
        <w:t xml:space="preserve">: Dr. </w:t>
      </w:r>
      <w:proofErr w:type="spellStart"/>
      <w:r w:rsidRPr="002449D4">
        <w:rPr>
          <w:sz w:val="24"/>
          <w:szCs w:val="24"/>
        </w:rPr>
        <w:t>Shyam</w:t>
      </w:r>
      <w:proofErr w:type="spellEnd"/>
      <w:r w:rsidRPr="002449D4">
        <w:rPr>
          <w:sz w:val="24"/>
          <w:szCs w:val="24"/>
        </w:rPr>
        <w:t xml:space="preserve"> </w:t>
      </w:r>
      <w:proofErr w:type="spellStart"/>
      <w:r w:rsidRPr="002449D4">
        <w:rPr>
          <w:sz w:val="24"/>
          <w:szCs w:val="24"/>
        </w:rPr>
        <w:t>Shukla</w:t>
      </w:r>
      <w:proofErr w:type="spellEnd"/>
      <w:r w:rsidRPr="002449D4">
        <w:rPr>
          <w:sz w:val="24"/>
          <w:szCs w:val="24"/>
        </w:rPr>
        <w:t xml:space="preserve"> , Head III</w:t>
      </w:r>
    </w:p>
    <w:p w:rsidR="00992C3E" w:rsidRPr="002449D4" w:rsidRDefault="00992C3E" w:rsidP="002449D4">
      <w:pPr>
        <w:pStyle w:val="ListParagraph"/>
        <w:ind w:left="4320"/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 </w:t>
      </w:r>
      <w:r w:rsidR="00702BE6" w:rsidRPr="002449D4">
        <w:rPr>
          <w:sz w:val="24"/>
          <w:szCs w:val="24"/>
        </w:rPr>
        <w:t xml:space="preserve"> </w:t>
      </w:r>
      <w:r w:rsidRPr="002449D4">
        <w:rPr>
          <w:sz w:val="24"/>
          <w:szCs w:val="24"/>
        </w:rPr>
        <w:t xml:space="preserve">Dr. Ajay </w:t>
      </w:r>
      <w:proofErr w:type="spellStart"/>
      <w:r w:rsidRPr="002449D4">
        <w:rPr>
          <w:sz w:val="24"/>
          <w:szCs w:val="24"/>
        </w:rPr>
        <w:t>Talwekar</w:t>
      </w:r>
      <w:proofErr w:type="spellEnd"/>
      <w:r w:rsidRPr="002449D4">
        <w:rPr>
          <w:sz w:val="24"/>
          <w:szCs w:val="24"/>
        </w:rPr>
        <w:t xml:space="preserve">, </w:t>
      </w:r>
    </w:p>
    <w:p w:rsidR="00702BE6" w:rsidRPr="002449D4" w:rsidRDefault="00702BE6" w:rsidP="002449D4">
      <w:pPr>
        <w:pStyle w:val="ListParagraph"/>
        <w:ind w:left="4320"/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  </w:t>
      </w:r>
      <w:proofErr w:type="gramStart"/>
      <w:r w:rsidR="00992C3E" w:rsidRPr="002449D4">
        <w:rPr>
          <w:sz w:val="24"/>
          <w:szCs w:val="24"/>
        </w:rPr>
        <w:t>Prof .</w:t>
      </w:r>
      <w:proofErr w:type="gramEnd"/>
      <w:r w:rsidR="00992C3E" w:rsidRPr="002449D4">
        <w:rPr>
          <w:sz w:val="24"/>
          <w:szCs w:val="24"/>
        </w:rPr>
        <w:t xml:space="preserve"> </w:t>
      </w:r>
      <w:proofErr w:type="spellStart"/>
      <w:r w:rsidR="00992C3E" w:rsidRPr="002449D4">
        <w:rPr>
          <w:sz w:val="24"/>
          <w:szCs w:val="24"/>
        </w:rPr>
        <w:t>Rahim</w:t>
      </w:r>
      <w:proofErr w:type="spellEnd"/>
      <w:r w:rsidR="00992C3E" w:rsidRPr="002449D4">
        <w:rPr>
          <w:sz w:val="24"/>
          <w:szCs w:val="24"/>
        </w:rPr>
        <w:t xml:space="preserve"> Khayyam, Head Student </w:t>
      </w:r>
      <w:r w:rsidRPr="002449D4">
        <w:rPr>
          <w:sz w:val="24"/>
          <w:szCs w:val="24"/>
        </w:rPr>
        <w:t xml:space="preserve">  </w:t>
      </w:r>
    </w:p>
    <w:p w:rsidR="00992C3E" w:rsidRPr="002449D4" w:rsidRDefault="00702BE6" w:rsidP="002449D4">
      <w:pPr>
        <w:pStyle w:val="ListParagraph"/>
        <w:ind w:left="4320"/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  </w:t>
      </w:r>
      <w:r w:rsidR="00992C3E" w:rsidRPr="002449D4">
        <w:rPr>
          <w:sz w:val="24"/>
          <w:szCs w:val="24"/>
        </w:rPr>
        <w:t>Development</w:t>
      </w:r>
    </w:p>
    <w:p w:rsidR="00992C3E" w:rsidRPr="002449D4" w:rsidRDefault="00992C3E" w:rsidP="002449D4">
      <w:pPr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        5   Local, Socie</w:t>
      </w:r>
      <w:r w:rsidR="00702BE6" w:rsidRPr="002449D4">
        <w:rPr>
          <w:sz w:val="24"/>
          <w:szCs w:val="24"/>
        </w:rPr>
        <w:t xml:space="preserve">ty, Alumni, Student           </w:t>
      </w:r>
      <w:proofErr w:type="gramStart"/>
      <w:r w:rsidR="00887FB2">
        <w:rPr>
          <w:sz w:val="24"/>
          <w:szCs w:val="24"/>
        </w:rPr>
        <w:t>:</w:t>
      </w:r>
      <w:r w:rsidRPr="002449D4">
        <w:rPr>
          <w:sz w:val="24"/>
          <w:szCs w:val="24"/>
        </w:rPr>
        <w:t>Mr</w:t>
      </w:r>
      <w:proofErr w:type="gramEnd"/>
      <w:r w:rsidRPr="002449D4">
        <w:rPr>
          <w:sz w:val="24"/>
          <w:szCs w:val="24"/>
        </w:rPr>
        <w:t xml:space="preserve">. </w:t>
      </w:r>
      <w:proofErr w:type="spellStart"/>
      <w:r w:rsidRPr="002449D4">
        <w:rPr>
          <w:sz w:val="24"/>
          <w:szCs w:val="24"/>
        </w:rPr>
        <w:t>Rahul</w:t>
      </w:r>
      <w:proofErr w:type="spellEnd"/>
      <w:r w:rsidRPr="002449D4">
        <w:rPr>
          <w:sz w:val="24"/>
          <w:szCs w:val="24"/>
        </w:rPr>
        <w:t xml:space="preserve"> </w:t>
      </w:r>
      <w:proofErr w:type="spellStart"/>
      <w:r w:rsidRPr="002449D4">
        <w:rPr>
          <w:sz w:val="24"/>
          <w:szCs w:val="24"/>
        </w:rPr>
        <w:t>Dakhole</w:t>
      </w:r>
      <w:proofErr w:type="spellEnd"/>
      <w:r w:rsidRPr="002449D4">
        <w:rPr>
          <w:sz w:val="24"/>
          <w:szCs w:val="24"/>
        </w:rPr>
        <w:t xml:space="preserve"> (</w:t>
      </w:r>
      <w:proofErr w:type="spellStart"/>
      <w:r w:rsidRPr="002449D4">
        <w:rPr>
          <w:sz w:val="24"/>
          <w:szCs w:val="24"/>
        </w:rPr>
        <w:t>sem</w:t>
      </w:r>
      <w:proofErr w:type="spellEnd"/>
      <w:r w:rsidRPr="002449D4">
        <w:rPr>
          <w:sz w:val="24"/>
          <w:szCs w:val="24"/>
        </w:rPr>
        <w:t>-III student)</w:t>
      </w:r>
    </w:p>
    <w:p w:rsidR="00992C3E" w:rsidRDefault="00277B5B" w:rsidP="002449D4">
      <w:pPr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     </w:t>
      </w:r>
      <w:r w:rsidR="00992C3E" w:rsidRPr="002449D4">
        <w:rPr>
          <w:sz w:val="24"/>
          <w:szCs w:val="24"/>
        </w:rPr>
        <w:t xml:space="preserve">   </w:t>
      </w:r>
      <w:proofErr w:type="gramStart"/>
      <w:r w:rsidR="00992C3E" w:rsidRPr="002449D4">
        <w:rPr>
          <w:sz w:val="24"/>
          <w:szCs w:val="24"/>
        </w:rPr>
        <w:t>6  :</w:t>
      </w:r>
      <w:proofErr w:type="gramEnd"/>
      <w:r w:rsidR="00992C3E" w:rsidRPr="002449D4">
        <w:rPr>
          <w:sz w:val="24"/>
          <w:szCs w:val="24"/>
        </w:rPr>
        <w:t xml:space="preserve"> IQAC Co-</w:t>
      </w:r>
      <w:proofErr w:type="spellStart"/>
      <w:r w:rsidR="00992C3E" w:rsidRPr="002449D4">
        <w:rPr>
          <w:sz w:val="24"/>
          <w:szCs w:val="24"/>
        </w:rPr>
        <w:t>ordinator</w:t>
      </w:r>
      <w:proofErr w:type="spellEnd"/>
      <w:r w:rsidR="00887FB2">
        <w:rPr>
          <w:sz w:val="24"/>
          <w:szCs w:val="24"/>
        </w:rPr>
        <w:t xml:space="preserve"> </w:t>
      </w:r>
      <w:r w:rsidR="00992C3E" w:rsidRPr="002449D4">
        <w:rPr>
          <w:sz w:val="24"/>
          <w:szCs w:val="24"/>
        </w:rPr>
        <w:tab/>
      </w:r>
      <w:r w:rsidR="00992C3E" w:rsidRPr="002449D4">
        <w:rPr>
          <w:sz w:val="24"/>
          <w:szCs w:val="24"/>
        </w:rPr>
        <w:tab/>
      </w:r>
      <w:r w:rsidR="00992C3E" w:rsidRPr="002449D4">
        <w:rPr>
          <w:sz w:val="24"/>
          <w:szCs w:val="24"/>
        </w:rPr>
        <w:tab/>
      </w:r>
      <w:r w:rsidR="00702BE6" w:rsidRPr="002449D4">
        <w:rPr>
          <w:sz w:val="24"/>
          <w:szCs w:val="24"/>
        </w:rPr>
        <w:t xml:space="preserve">  :</w:t>
      </w:r>
      <w:r w:rsidR="00C30B87" w:rsidRPr="002449D4">
        <w:rPr>
          <w:sz w:val="24"/>
          <w:szCs w:val="24"/>
        </w:rPr>
        <w:t>D</w:t>
      </w:r>
      <w:r w:rsidR="00992C3E" w:rsidRPr="002449D4">
        <w:rPr>
          <w:sz w:val="24"/>
          <w:szCs w:val="24"/>
        </w:rPr>
        <w:t xml:space="preserve">r. </w:t>
      </w:r>
      <w:proofErr w:type="spellStart"/>
      <w:r w:rsidR="00992C3E" w:rsidRPr="002449D4">
        <w:rPr>
          <w:sz w:val="24"/>
          <w:szCs w:val="24"/>
        </w:rPr>
        <w:t>Yogita</w:t>
      </w:r>
      <w:proofErr w:type="spellEnd"/>
      <w:r w:rsidR="00992C3E" w:rsidRPr="002449D4">
        <w:rPr>
          <w:sz w:val="24"/>
          <w:szCs w:val="24"/>
        </w:rPr>
        <w:t xml:space="preserve"> Sure</w:t>
      </w:r>
    </w:p>
    <w:p w:rsidR="005404A7" w:rsidRPr="002449D4" w:rsidRDefault="005404A7" w:rsidP="002449D4">
      <w:pPr>
        <w:jc w:val="both"/>
        <w:rPr>
          <w:sz w:val="24"/>
          <w:szCs w:val="24"/>
        </w:rPr>
      </w:pPr>
    </w:p>
    <w:p w:rsidR="00AC2D95" w:rsidRDefault="00AC2D95" w:rsidP="002648B0">
      <w:pPr>
        <w:spacing w:after="0" w:line="360" w:lineRule="auto"/>
        <w:jc w:val="both"/>
        <w:rPr>
          <w:b/>
          <w:sz w:val="24"/>
          <w:szCs w:val="24"/>
        </w:rPr>
      </w:pPr>
    </w:p>
    <w:p w:rsidR="005404A7" w:rsidRDefault="00887FB2" w:rsidP="002648B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members were absent           </w:t>
      </w:r>
      <w:r>
        <w:rPr>
          <w:sz w:val="24"/>
          <w:szCs w:val="24"/>
        </w:rPr>
        <w:t xml:space="preserve">: </w:t>
      </w:r>
      <w:r w:rsidRPr="002449D4">
        <w:rPr>
          <w:sz w:val="24"/>
          <w:szCs w:val="24"/>
        </w:rPr>
        <w:t xml:space="preserve">Mr. </w:t>
      </w:r>
      <w:proofErr w:type="spellStart"/>
      <w:r w:rsidRPr="002449D4">
        <w:rPr>
          <w:sz w:val="24"/>
          <w:szCs w:val="24"/>
        </w:rPr>
        <w:t>Amlesh</w:t>
      </w:r>
      <w:proofErr w:type="spellEnd"/>
      <w:r w:rsidRPr="002449D4">
        <w:rPr>
          <w:sz w:val="24"/>
          <w:szCs w:val="24"/>
        </w:rPr>
        <w:t xml:space="preserve"> </w:t>
      </w:r>
      <w:proofErr w:type="spellStart"/>
      <w:proofErr w:type="gramStart"/>
      <w:r w:rsidRPr="002449D4">
        <w:rPr>
          <w:sz w:val="24"/>
          <w:szCs w:val="24"/>
        </w:rPr>
        <w:t>Mendekar</w:t>
      </w:r>
      <w:proofErr w:type="spellEnd"/>
      <w:r w:rsidRPr="002449D4">
        <w:rPr>
          <w:sz w:val="24"/>
          <w:szCs w:val="24"/>
        </w:rPr>
        <w:t>(</w:t>
      </w:r>
      <w:proofErr w:type="gramEnd"/>
      <w:r w:rsidRPr="002449D4">
        <w:rPr>
          <w:sz w:val="24"/>
          <w:szCs w:val="24"/>
        </w:rPr>
        <w:t xml:space="preserve"> Alumni)</w:t>
      </w:r>
      <w:r>
        <w:rPr>
          <w:b/>
          <w:sz w:val="24"/>
          <w:szCs w:val="24"/>
        </w:rPr>
        <w:t xml:space="preserve">  </w:t>
      </w:r>
    </w:p>
    <w:p w:rsidR="0012346D" w:rsidRDefault="00887FB2" w:rsidP="00887FB2">
      <w:pPr>
        <w:spacing w:after="0" w:line="360" w:lineRule="auto"/>
        <w:ind w:left="43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2346D" w:rsidRDefault="0012346D" w:rsidP="00887FB2">
      <w:pPr>
        <w:spacing w:after="0" w:line="360" w:lineRule="auto"/>
        <w:ind w:left="4320"/>
        <w:jc w:val="both"/>
        <w:rPr>
          <w:b/>
          <w:sz w:val="24"/>
          <w:szCs w:val="24"/>
        </w:rPr>
      </w:pPr>
    </w:p>
    <w:p w:rsidR="0012346D" w:rsidRDefault="0012346D" w:rsidP="00887FB2">
      <w:pPr>
        <w:spacing w:after="0" w:line="360" w:lineRule="auto"/>
        <w:ind w:left="4320"/>
        <w:jc w:val="both"/>
        <w:rPr>
          <w:b/>
          <w:sz w:val="24"/>
          <w:szCs w:val="24"/>
        </w:rPr>
      </w:pPr>
    </w:p>
    <w:p w:rsidR="0012346D" w:rsidRDefault="0012346D" w:rsidP="00887FB2">
      <w:pPr>
        <w:spacing w:after="0" w:line="360" w:lineRule="auto"/>
        <w:ind w:left="4320"/>
        <w:jc w:val="both"/>
        <w:rPr>
          <w:b/>
          <w:sz w:val="24"/>
          <w:szCs w:val="24"/>
        </w:rPr>
      </w:pPr>
    </w:p>
    <w:p w:rsidR="0012346D" w:rsidRDefault="0012346D" w:rsidP="00887FB2">
      <w:pPr>
        <w:spacing w:after="0" w:line="360" w:lineRule="auto"/>
        <w:ind w:left="4320"/>
        <w:jc w:val="both"/>
        <w:rPr>
          <w:b/>
          <w:sz w:val="24"/>
          <w:szCs w:val="24"/>
        </w:rPr>
      </w:pPr>
    </w:p>
    <w:p w:rsidR="0012346D" w:rsidRDefault="0012346D" w:rsidP="00887FB2">
      <w:pPr>
        <w:spacing w:after="0" w:line="360" w:lineRule="auto"/>
        <w:ind w:left="4320"/>
        <w:jc w:val="both"/>
        <w:rPr>
          <w:b/>
          <w:sz w:val="24"/>
          <w:szCs w:val="24"/>
        </w:rPr>
      </w:pPr>
    </w:p>
    <w:p w:rsidR="00AC2D95" w:rsidRDefault="00AC2D95" w:rsidP="00887FB2">
      <w:pPr>
        <w:spacing w:after="0" w:line="360" w:lineRule="auto"/>
        <w:ind w:left="4320"/>
        <w:jc w:val="both"/>
        <w:rPr>
          <w:b/>
          <w:sz w:val="24"/>
          <w:szCs w:val="24"/>
        </w:rPr>
      </w:pPr>
    </w:p>
    <w:p w:rsidR="0012346D" w:rsidRDefault="0012346D" w:rsidP="0012346D">
      <w:pPr>
        <w:spacing w:after="0" w:line="360" w:lineRule="auto"/>
        <w:ind w:left="4320"/>
        <w:jc w:val="both"/>
        <w:rPr>
          <w:b/>
          <w:sz w:val="24"/>
          <w:szCs w:val="24"/>
        </w:rPr>
      </w:pPr>
    </w:p>
    <w:p w:rsidR="0012346D" w:rsidRDefault="0012346D" w:rsidP="0012346D">
      <w:pPr>
        <w:spacing w:after="0" w:line="360" w:lineRule="auto"/>
        <w:ind w:left="4320"/>
        <w:rPr>
          <w:b/>
          <w:sz w:val="24"/>
          <w:szCs w:val="24"/>
        </w:rPr>
      </w:pPr>
    </w:p>
    <w:p w:rsidR="0012346D" w:rsidRDefault="0012346D" w:rsidP="0012346D">
      <w:pPr>
        <w:spacing w:after="0" w:line="360" w:lineRule="auto"/>
        <w:jc w:val="center"/>
        <w:rPr>
          <w:b/>
          <w:sz w:val="32"/>
          <w:szCs w:val="32"/>
        </w:rPr>
      </w:pPr>
      <w:r w:rsidRPr="0012346D">
        <w:rPr>
          <w:b/>
          <w:sz w:val="32"/>
          <w:szCs w:val="32"/>
        </w:rPr>
        <w:t>Minutes of the meeting</w:t>
      </w:r>
    </w:p>
    <w:p w:rsidR="0012346D" w:rsidRPr="0012346D" w:rsidRDefault="0012346D" w:rsidP="0012346D">
      <w:pPr>
        <w:spacing w:after="0" w:line="360" w:lineRule="auto"/>
        <w:jc w:val="center"/>
        <w:rPr>
          <w:b/>
          <w:sz w:val="32"/>
          <w:szCs w:val="32"/>
        </w:rPr>
      </w:pPr>
    </w:p>
    <w:p w:rsidR="00992C3E" w:rsidRPr="002449D4" w:rsidRDefault="00B12635" w:rsidP="002449D4">
      <w:pPr>
        <w:spacing w:after="0" w:line="360" w:lineRule="auto"/>
        <w:jc w:val="both"/>
        <w:rPr>
          <w:b/>
          <w:sz w:val="24"/>
          <w:szCs w:val="24"/>
        </w:rPr>
      </w:pPr>
      <w:r w:rsidRPr="002449D4">
        <w:rPr>
          <w:b/>
          <w:sz w:val="24"/>
          <w:szCs w:val="24"/>
        </w:rPr>
        <w:t>The following points were discuss in the meeting</w:t>
      </w:r>
    </w:p>
    <w:p w:rsidR="00B12635" w:rsidRPr="002449D4" w:rsidRDefault="00B12635" w:rsidP="002449D4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2449D4">
        <w:rPr>
          <w:b/>
          <w:sz w:val="24"/>
          <w:szCs w:val="24"/>
        </w:rPr>
        <w:t>Agenda  1</w:t>
      </w:r>
      <w:proofErr w:type="gramEnd"/>
      <w:r w:rsidR="00174485" w:rsidRPr="002449D4">
        <w:rPr>
          <w:b/>
          <w:sz w:val="24"/>
          <w:szCs w:val="24"/>
        </w:rPr>
        <w:t xml:space="preserve">: </w:t>
      </w:r>
      <w:r w:rsidRPr="002449D4">
        <w:rPr>
          <w:b/>
          <w:sz w:val="24"/>
          <w:szCs w:val="24"/>
        </w:rPr>
        <w:t xml:space="preserve"> </w:t>
      </w:r>
      <w:r w:rsidRPr="002449D4">
        <w:rPr>
          <w:sz w:val="24"/>
          <w:szCs w:val="24"/>
        </w:rPr>
        <w:t>Approval of minutes of Meeting held on 0</w:t>
      </w:r>
      <w:r w:rsidR="00775402">
        <w:rPr>
          <w:sz w:val="24"/>
          <w:szCs w:val="24"/>
        </w:rPr>
        <w:t>6</w:t>
      </w:r>
      <w:r w:rsidRPr="002449D4">
        <w:rPr>
          <w:sz w:val="24"/>
          <w:szCs w:val="24"/>
        </w:rPr>
        <w:t>/0</w:t>
      </w:r>
      <w:r w:rsidR="00775402">
        <w:rPr>
          <w:sz w:val="24"/>
          <w:szCs w:val="24"/>
        </w:rPr>
        <w:t>3</w:t>
      </w:r>
      <w:r w:rsidRPr="002449D4">
        <w:rPr>
          <w:sz w:val="24"/>
          <w:szCs w:val="24"/>
        </w:rPr>
        <w:t>/201</w:t>
      </w:r>
      <w:r w:rsidR="00775402">
        <w:rPr>
          <w:sz w:val="24"/>
          <w:szCs w:val="24"/>
        </w:rPr>
        <w:t>8</w:t>
      </w:r>
      <w:r w:rsidRPr="002449D4">
        <w:rPr>
          <w:sz w:val="24"/>
          <w:szCs w:val="24"/>
        </w:rPr>
        <w:t xml:space="preserve"> and action taken report</w:t>
      </w:r>
    </w:p>
    <w:p w:rsidR="00B12635" w:rsidRDefault="00B12635" w:rsidP="002449D4">
      <w:pPr>
        <w:spacing w:after="0" w:line="360" w:lineRule="auto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>Resolution 1</w:t>
      </w:r>
      <w:r w:rsidRPr="002449D4">
        <w:rPr>
          <w:sz w:val="24"/>
          <w:szCs w:val="24"/>
        </w:rPr>
        <w:t xml:space="preserve">: Resolved that the IQAC unanimously approved the minutes of the meeting held </w:t>
      </w:r>
      <w:proofErr w:type="gramStart"/>
      <w:r w:rsidRPr="002449D4">
        <w:rPr>
          <w:sz w:val="24"/>
          <w:szCs w:val="24"/>
        </w:rPr>
        <w:t>on</w:t>
      </w:r>
      <w:r w:rsidR="00404980">
        <w:rPr>
          <w:sz w:val="24"/>
          <w:szCs w:val="24"/>
        </w:rPr>
        <w:t xml:space="preserve">  6.3.2018</w:t>
      </w:r>
      <w:proofErr w:type="gramEnd"/>
    </w:p>
    <w:p w:rsidR="005404A7" w:rsidRPr="002449D4" w:rsidRDefault="005404A7" w:rsidP="002449D4">
      <w:pPr>
        <w:spacing w:after="0" w:line="360" w:lineRule="auto"/>
        <w:jc w:val="both"/>
        <w:rPr>
          <w:sz w:val="24"/>
          <w:szCs w:val="24"/>
        </w:rPr>
      </w:pPr>
    </w:p>
    <w:p w:rsidR="00277B5B" w:rsidRPr="002449D4" w:rsidRDefault="00277B5B" w:rsidP="002449D4">
      <w:pPr>
        <w:spacing w:after="0" w:line="360" w:lineRule="auto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 xml:space="preserve">Agenda </w:t>
      </w:r>
      <w:proofErr w:type="gramStart"/>
      <w:r w:rsidRPr="002449D4">
        <w:rPr>
          <w:b/>
          <w:sz w:val="24"/>
          <w:szCs w:val="24"/>
        </w:rPr>
        <w:t>2 :</w:t>
      </w:r>
      <w:proofErr w:type="gramEnd"/>
      <w:r w:rsidRPr="002449D4">
        <w:rPr>
          <w:b/>
          <w:sz w:val="24"/>
          <w:szCs w:val="24"/>
        </w:rPr>
        <w:t xml:space="preserve"> </w:t>
      </w:r>
      <w:r w:rsidRPr="002449D4">
        <w:rPr>
          <w:sz w:val="24"/>
          <w:szCs w:val="24"/>
        </w:rPr>
        <w:t>Review of the implementation of ERP</w:t>
      </w:r>
    </w:p>
    <w:p w:rsidR="000F5656" w:rsidRDefault="00277B5B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 xml:space="preserve">Resolution </w:t>
      </w:r>
      <w:proofErr w:type="gramStart"/>
      <w:r w:rsidRPr="002449D4">
        <w:rPr>
          <w:b/>
          <w:sz w:val="24"/>
          <w:szCs w:val="24"/>
        </w:rPr>
        <w:t>2</w:t>
      </w:r>
      <w:r w:rsidRPr="002449D4">
        <w:rPr>
          <w:sz w:val="24"/>
          <w:szCs w:val="24"/>
        </w:rPr>
        <w:t xml:space="preserve">  :</w:t>
      </w:r>
      <w:proofErr w:type="gramEnd"/>
      <w:r w:rsidRPr="002449D4">
        <w:rPr>
          <w:sz w:val="24"/>
          <w:szCs w:val="24"/>
        </w:rPr>
        <w:t xml:space="preserve"> </w:t>
      </w:r>
      <w:r w:rsidR="000F5656" w:rsidRPr="002449D4">
        <w:rPr>
          <w:sz w:val="24"/>
          <w:szCs w:val="24"/>
        </w:rPr>
        <w:t xml:space="preserve">It was decided to implement web based ERP software from </w:t>
      </w:r>
      <w:proofErr w:type="spellStart"/>
      <w:r w:rsidR="000F5656" w:rsidRPr="002449D4">
        <w:rPr>
          <w:sz w:val="24"/>
          <w:szCs w:val="24"/>
        </w:rPr>
        <w:t>Synchronik</w:t>
      </w:r>
      <w:proofErr w:type="spellEnd"/>
      <w:r w:rsidR="000F5656" w:rsidRPr="002449D4">
        <w:rPr>
          <w:sz w:val="24"/>
          <w:szCs w:val="24"/>
        </w:rPr>
        <w:t xml:space="preserve"> Ink . To support this ERP system it was decided to purchase Operating system Windows </w:t>
      </w:r>
      <w:r w:rsidR="00775402">
        <w:rPr>
          <w:sz w:val="24"/>
          <w:szCs w:val="24"/>
        </w:rPr>
        <w:t>server 2016 Educational Version.</w:t>
      </w:r>
      <w:r w:rsidR="00167C67">
        <w:rPr>
          <w:sz w:val="24"/>
          <w:szCs w:val="24"/>
        </w:rPr>
        <w:t xml:space="preserve"> Head IT Dr. R. </w:t>
      </w:r>
      <w:proofErr w:type="spellStart"/>
      <w:r w:rsidR="00167C67">
        <w:rPr>
          <w:sz w:val="24"/>
          <w:szCs w:val="24"/>
        </w:rPr>
        <w:t>Gharpure</w:t>
      </w:r>
      <w:proofErr w:type="spellEnd"/>
      <w:r w:rsidR="00167C67">
        <w:rPr>
          <w:sz w:val="24"/>
          <w:szCs w:val="24"/>
        </w:rPr>
        <w:t xml:space="preserve"> was directed to arrange the training of ERP for all the teaching and non teaching staff in co-ordination with </w:t>
      </w:r>
      <w:proofErr w:type="spellStart"/>
      <w:r w:rsidR="00167C67">
        <w:rPr>
          <w:sz w:val="24"/>
          <w:szCs w:val="24"/>
        </w:rPr>
        <w:t>Synchronik</w:t>
      </w:r>
      <w:proofErr w:type="spellEnd"/>
      <w:r w:rsidR="00167C67">
        <w:rPr>
          <w:sz w:val="24"/>
          <w:szCs w:val="24"/>
        </w:rPr>
        <w:t xml:space="preserve"> Ink.</w:t>
      </w:r>
    </w:p>
    <w:p w:rsidR="00167C67" w:rsidRPr="002449D4" w:rsidRDefault="00167C67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277B5B" w:rsidRPr="002449D4" w:rsidRDefault="00277B5B" w:rsidP="002449D4">
      <w:pPr>
        <w:spacing w:after="0" w:line="360" w:lineRule="auto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>Agenda 3</w:t>
      </w:r>
      <w:r w:rsidRPr="002449D4">
        <w:rPr>
          <w:sz w:val="24"/>
          <w:szCs w:val="24"/>
        </w:rPr>
        <w:t>:  Subject allocation &amp; preparation of teaching plan</w:t>
      </w:r>
      <w:r w:rsidR="00775402">
        <w:rPr>
          <w:sz w:val="24"/>
          <w:szCs w:val="24"/>
        </w:rPr>
        <w:t>.</w:t>
      </w:r>
    </w:p>
    <w:p w:rsidR="000F5656" w:rsidRDefault="00277B5B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 xml:space="preserve">Resolution </w:t>
      </w:r>
      <w:proofErr w:type="gramStart"/>
      <w:r w:rsidRPr="002449D4">
        <w:rPr>
          <w:b/>
          <w:sz w:val="24"/>
          <w:szCs w:val="24"/>
        </w:rPr>
        <w:t>3</w:t>
      </w:r>
      <w:r w:rsidRPr="002449D4">
        <w:rPr>
          <w:sz w:val="24"/>
          <w:szCs w:val="24"/>
        </w:rPr>
        <w:t xml:space="preserve"> :</w:t>
      </w:r>
      <w:proofErr w:type="gramEnd"/>
      <w:r w:rsidRPr="002449D4">
        <w:rPr>
          <w:sz w:val="24"/>
          <w:szCs w:val="24"/>
        </w:rPr>
        <w:t xml:space="preserve"> </w:t>
      </w:r>
      <w:r w:rsidR="000F5656" w:rsidRPr="002449D4">
        <w:rPr>
          <w:sz w:val="24"/>
          <w:szCs w:val="24"/>
        </w:rPr>
        <w:t xml:space="preserve">Subject allocation of MBA &amp; BBA for Academic session Aug-Dec 2018 was done. </w:t>
      </w:r>
      <w:r w:rsidR="0092702C" w:rsidRPr="002449D4">
        <w:rPr>
          <w:sz w:val="24"/>
          <w:szCs w:val="24"/>
        </w:rPr>
        <w:t xml:space="preserve">It was decided that </w:t>
      </w:r>
      <w:r w:rsidR="00826B87">
        <w:rPr>
          <w:sz w:val="24"/>
          <w:szCs w:val="24"/>
        </w:rPr>
        <w:t>a</w:t>
      </w:r>
      <w:r w:rsidR="000F5656" w:rsidRPr="002449D4">
        <w:rPr>
          <w:sz w:val="24"/>
          <w:szCs w:val="24"/>
        </w:rPr>
        <w:t xml:space="preserve">ll faculties </w:t>
      </w:r>
      <w:r w:rsidR="0092702C" w:rsidRPr="002449D4">
        <w:rPr>
          <w:sz w:val="24"/>
          <w:szCs w:val="24"/>
        </w:rPr>
        <w:t xml:space="preserve">shall submit </w:t>
      </w:r>
      <w:r w:rsidR="00826B87">
        <w:rPr>
          <w:sz w:val="24"/>
          <w:szCs w:val="24"/>
        </w:rPr>
        <w:t>the t</w:t>
      </w:r>
      <w:r w:rsidR="000F5656" w:rsidRPr="002449D4">
        <w:rPr>
          <w:sz w:val="24"/>
          <w:szCs w:val="24"/>
        </w:rPr>
        <w:t>eaching pla</w:t>
      </w:r>
      <w:r w:rsidR="0092702C" w:rsidRPr="002449D4">
        <w:rPr>
          <w:sz w:val="24"/>
          <w:szCs w:val="24"/>
        </w:rPr>
        <w:t>n for their respective subjects within 15 days to the Dean Academics</w:t>
      </w:r>
      <w:r w:rsidR="00931875" w:rsidRPr="002449D4">
        <w:rPr>
          <w:sz w:val="24"/>
          <w:szCs w:val="24"/>
        </w:rPr>
        <w:t>.</w:t>
      </w:r>
    </w:p>
    <w:p w:rsidR="005404A7" w:rsidRPr="002449D4" w:rsidRDefault="005404A7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277B5B" w:rsidRPr="002449D4" w:rsidRDefault="00277B5B" w:rsidP="002449D4">
      <w:pPr>
        <w:spacing w:after="0" w:line="360" w:lineRule="auto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 xml:space="preserve">Agenda </w:t>
      </w:r>
      <w:proofErr w:type="gramStart"/>
      <w:r w:rsidRPr="002449D4">
        <w:rPr>
          <w:b/>
          <w:sz w:val="24"/>
          <w:szCs w:val="24"/>
        </w:rPr>
        <w:t>4</w:t>
      </w:r>
      <w:r w:rsidRPr="002449D4">
        <w:rPr>
          <w:sz w:val="24"/>
          <w:szCs w:val="24"/>
        </w:rPr>
        <w:t xml:space="preserve"> :</w:t>
      </w:r>
      <w:proofErr w:type="gramEnd"/>
      <w:r w:rsidRPr="002449D4">
        <w:rPr>
          <w:sz w:val="24"/>
          <w:szCs w:val="24"/>
        </w:rPr>
        <w:t xml:space="preserve"> Preparation of Academic calendar for the academic session Aug-Dec2018</w:t>
      </w:r>
    </w:p>
    <w:p w:rsidR="000F5656" w:rsidRDefault="00277B5B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 xml:space="preserve">Resolution </w:t>
      </w:r>
      <w:proofErr w:type="gramStart"/>
      <w:r w:rsidR="00DF7199" w:rsidRPr="002449D4">
        <w:rPr>
          <w:b/>
          <w:sz w:val="24"/>
          <w:szCs w:val="24"/>
        </w:rPr>
        <w:t>4</w:t>
      </w:r>
      <w:r w:rsidRPr="002449D4">
        <w:rPr>
          <w:sz w:val="24"/>
          <w:szCs w:val="24"/>
        </w:rPr>
        <w:t xml:space="preserve"> :</w:t>
      </w:r>
      <w:proofErr w:type="gramEnd"/>
      <w:r w:rsidRPr="002449D4">
        <w:rPr>
          <w:sz w:val="24"/>
          <w:szCs w:val="24"/>
        </w:rPr>
        <w:t xml:space="preserve"> </w:t>
      </w:r>
      <w:r w:rsidR="000F5656" w:rsidRPr="002449D4">
        <w:rPr>
          <w:sz w:val="24"/>
          <w:szCs w:val="24"/>
        </w:rPr>
        <w:t xml:space="preserve">Dr. </w:t>
      </w:r>
      <w:proofErr w:type="spellStart"/>
      <w:r w:rsidR="000F5656" w:rsidRPr="002449D4">
        <w:rPr>
          <w:sz w:val="24"/>
          <w:szCs w:val="24"/>
        </w:rPr>
        <w:t>Yogita</w:t>
      </w:r>
      <w:proofErr w:type="spellEnd"/>
      <w:r w:rsidR="000F5656" w:rsidRPr="002449D4">
        <w:rPr>
          <w:sz w:val="24"/>
          <w:szCs w:val="24"/>
        </w:rPr>
        <w:t xml:space="preserve"> Sure </w:t>
      </w:r>
      <w:r w:rsidR="0092702C" w:rsidRPr="002449D4">
        <w:rPr>
          <w:sz w:val="24"/>
          <w:szCs w:val="24"/>
        </w:rPr>
        <w:t xml:space="preserve">proposed </w:t>
      </w:r>
      <w:r w:rsidR="000F5656" w:rsidRPr="002449D4">
        <w:rPr>
          <w:sz w:val="24"/>
          <w:szCs w:val="24"/>
        </w:rPr>
        <w:t xml:space="preserve"> </w:t>
      </w:r>
      <w:r w:rsidR="005D3E3E" w:rsidRPr="002449D4">
        <w:rPr>
          <w:sz w:val="24"/>
          <w:szCs w:val="24"/>
        </w:rPr>
        <w:t xml:space="preserve">Activity planner </w:t>
      </w:r>
      <w:r w:rsidR="000F5656" w:rsidRPr="002449D4">
        <w:rPr>
          <w:sz w:val="24"/>
          <w:szCs w:val="24"/>
        </w:rPr>
        <w:t xml:space="preserve">for  Academic session Aug-Dec 2018 which was approved after certain modifications. </w:t>
      </w:r>
      <w:r w:rsidR="00871D79">
        <w:rPr>
          <w:sz w:val="24"/>
          <w:szCs w:val="24"/>
        </w:rPr>
        <w:t xml:space="preserve"> </w:t>
      </w:r>
    </w:p>
    <w:p w:rsidR="005404A7" w:rsidRPr="002449D4" w:rsidRDefault="005404A7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277B5B" w:rsidRPr="002449D4" w:rsidRDefault="00277B5B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 xml:space="preserve">Agenda </w:t>
      </w:r>
      <w:proofErr w:type="gramStart"/>
      <w:r w:rsidRPr="002449D4">
        <w:rPr>
          <w:b/>
          <w:sz w:val="24"/>
          <w:szCs w:val="24"/>
        </w:rPr>
        <w:t>5</w:t>
      </w:r>
      <w:r w:rsidRPr="002449D4">
        <w:rPr>
          <w:sz w:val="24"/>
          <w:szCs w:val="24"/>
        </w:rPr>
        <w:t xml:space="preserve"> :</w:t>
      </w:r>
      <w:proofErr w:type="gramEnd"/>
      <w:r w:rsidRPr="002449D4">
        <w:rPr>
          <w:sz w:val="24"/>
          <w:szCs w:val="24"/>
        </w:rPr>
        <w:t xml:space="preserve"> Review of Feedback system</w:t>
      </w:r>
    </w:p>
    <w:p w:rsidR="00E676CA" w:rsidRDefault="00277B5B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2449D4">
        <w:rPr>
          <w:b/>
          <w:sz w:val="24"/>
          <w:szCs w:val="24"/>
        </w:rPr>
        <w:t>Resolution 5</w:t>
      </w:r>
      <w:r w:rsidRPr="002449D4">
        <w:rPr>
          <w:sz w:val="24"/>
          <w:szCs w:val="24"/>
        </w:rPr>
        <w:t xml:space="preserve">: </w:t>
      </w:r>
      <w:r w:rsidR="00E676CA" w:rsidRPr="002449D4">
        <w:rPr>
          <w:sz w:val="24"/>
          <w:szCs w:val="24"/>
        </w:rPr>
        <w:t>The existing feedback system was review</w:t>
      </w:r>
      <w:r w:rsidR="00826B87">
        <w:rPr>
          <w:sz w:val="24"/>
          <w:szCs w:val="24"/>
        </w:rPr>
        <w:t>ed</w:t>
      </w:r>
      <w:r w:rsidR="00E676CA" w:rsidRPr="002449D4">
        <w:rPr>
          <w:sz w:val="24"/>
          <w:szCs w:val="24"/>
        </w:rPr>
        <w:t xml:space="preserve"> in the meeting and committee </w:t>
      </w:r>
      <w:r w:rsidR="007D313E" w:rsidRPr="002449D4">
        <w:rPr>
          <w:sz w:val="24"/>
          <w:szCs w:val="24"/>
        </w:rPr>
        <w:t xml:space="preserve">decided that the </w:t>
      </w:r>
      <w:r w:rsidR="00E676CA" w:rsidRPr="002449D4">
        <w:rPr>
          <w:sz w:val="24"/>
          <w:szCs w:val="24"/>
        </w:rPr>
        <w:t xml:space="preserve">feedback </w:t>
      </w:r>
      <w:r w:rsidR="007D313E" w:rsidRPr="002449D4">
        <w:rPr>
          <w:sz w:val="24"/>
          <w:szCs w:val="24"/>
        </w:rPr>
        <w:t xml:space="preserve">about teaching learning system &amp; its effectiveness, adequacy </w:t>
      </w:r>
      <w:r w:rsidR="00F068BE" w:rsidRPr="002449D4">
        <w:rPr>
          <w:sz w:val="24"/>
          <w:szCs w:val="24"/>
        </w:rPr>
        <w:t>of infrastructure</w:t>
      </w:r>
      <w:r w:rsidR="007D313E" w:rsidRPr="002449D4">
        <w:rPr>
          <w:sz w:val="24"/>
          <w:szCs w:val="24"/>
        </w:rPr>
        <w:t xml:space="preserve">, design of curriculum shall be collected from all the </w:t>
      </w:r>
      <w:r w:rsidR="00871D79" w:rsidRPr="002449D4">
        <w:rPr>
          <w:sz w:val="24"/>
          <w:szCs w:val="24"/>
        </w:rPr>
        <w:t>stakeholders of</w:t>
      </w:r>
      <w:r w:rsidR="007D313E" w:rsidRPr="002449D4">
        <w:rPr>
          <w:sz w:val="24"/>
          <w:szCs w:val="24"/>
        </w:rPr>
        <w:t xml:space="preserve"> the institute on the regular basis.  The </w:t>
      </w:r>
      <w:r w:rsidR="00871D79" w:rsidRPr="002449D4">
        <w:rPr>
          <w:sz w:val="24"/>
          <w:szCs w:val="24"/>
        </w:rPr>
        <w:t>director,</w:t>
      </w:r>
      <w:r w:rsidR="007D313E" w:rsidRPr="002449D4">
        <w:rPr>
          <w:sz w:val="24"/>
          <w:szCs w:val="24"/>
        </w:rPr>
        <w:t xml:space="preserve"> IQAC coordinator and faculty </w:t>
      </w:r>
      <w:r w:rsidR="00F068BE" w:rsidRPr="002449D4">
        <w:rPr>
          <w:sz w:val="24"/>
          <w:szCs w:val="24"/>
        </w:rPr>
        <w:t>in charge</w:t>
      </w:r>
      <w:r w:rsidR="007D313E" w:rsidRPr="002449D4">
        <w:rPr>
          <w:sz w:val="24"/>
          <w:szCs w:val="24"/>
        </w:rPr>
        <w:t xml:space="preserve"> of </w:t>
      </w:r>
      <w:r w:rsidR="00871D79" w:rsidRPr="002449D4">
        <w:rPr>
          <w:sz w:val="24"/>
          <w:szCs w:val="24"/>
        </w:rPr>
        <w:t>student development</w:t>
      </w:r>
      <w:r w:rsidR="007D313E" w:rsidRPr="002449D4">
        <w:rPr>
          <w:sz w:val="24"/>
          <w:szCs w:val="24"/>
        </w:rPr>
        <w:t xml:space="preserve"> were directed to design the structured feedback mechanism and relevant forms.</w:t>
      </w:r>
    </w:p>
    <w:p w:rsidR="005404A7" w:rsidRPr="002449D4" w:rsidRDefault="005404A7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:rsidR="00277B5B" w:rsidRDefault="00B707B4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B707B4">
        <w:rPr>
          <w:b/>
          <w:sz w:val="24"/>
          <w:szCs w:val="24"/>
        </w:rPr>
        <w:lastRenderedPageBreak/>
        <w:t xml:space="preserve">Agenda </w:t>
      </w:r>
      <w:proofErr w:type="gramStart"/>
      <w:r w:rsidRPr="00B707B4">
        <w:rPr>
          <w:b/>
          <w:sz w:val="24"/>
          <w:szCs w:val="24"/>
        </w:rPr>
        <w:t>6</w:t>
      </w:r>
      <w:r w:rsidR="00826B87">
        <w:rPr>
          <w:sz w:val="24"/>
          <w:szCs w:val="24"/>
        </w:rPr>
        <w:t xml:space="preserve"> :</w:t>
      </w:r>
      <w:proofErr w:type="gramEnd"/>
      <w:r w:rsidR="00826B87">
        <w:rPr>
          <w:sz w:val="24"/>
          <w:szCs w:val="24"/>
        </w:rPr>
        <w:t xml:space="preserve">  Design of foundation course and induction &amp; o</w:t>
      </w:r>
      <w:r>
        <w:rPr>
          <w:sz w:val="24"/>
          <w:szCs w:val="24"/>
        </w:rPr>
        <w:t>rientation program for new batch of 2018-19</w:t>
      </w:r>
    </w:p>
    <w:p w:rsidR="00CE6E88" w:rsidRPr="00CE6E88" w:rsidRDefault="00CE6E88" w:rsidP="002449D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proofErr w:type="gramStart"/>
      <w:r w:rsidRPr="002449D4">
        <w:rPr>
          <w:b/>
          <w:sz w:val="24"/>
          <w:szCs w:val="24"/>
        </w:rPr>
        <w:t>Resolution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CE6E88">
        <w:rPr>
          <w:sz w:val="24"/>
          <w:szCs w:val="24"/>
        </w:rPr>
        <w:t xml:space="preserve">The </w:t>
      </w:r>
      <w:r w:rsidR="00826B87" w:rsidRPr="00CE6E88">
        <w:rPr>
          <w:sz w:val="24"/>
          <w:szCs w:val="24"/>
        </w:rPr>
        <w:t>course</w:t>
      </w:r>
      <w:r w:rsidR="00826B87">
        <w:rPr>
          <w:sz w:val="24"/>
          <w:szCs w:val="24"/>
        </w:rPr>
        <w:t xml:space="preserve"> </w:t>
      </w:r>
      <w:r w:rsidR="00826B87" w:rsidRPr="00CE6E88">
        <w:rPr>
          <w:sz w:val="24"/>
          <w:szCs w:val="24"/>
        </w:rPr>
        <w:t>coordinators</w:t>
      </w:r>
      <w:r w:rsidRPr="00CE6E88">
        <w:rPr>
          <w:sz w:val="24"/>
          <w:szCs w:val="24"/>
        </w:rPr>
        <w:t xml:space="preserve"> of MBA &amp; BBA were given the responsibility to de</w:t>
      </w:r>
      <w:r w:rsidR="00826B87">
        <w:rPr>
          <w:sz w:val="24"/>
          <w:szCs w:val="24"/>
        </w:rPr>
        <w:t>sign the foundation course and i</w:t>
      </w:r>
      <w:r w:rsidRPr="00CE6E88">
        <w:rPr>
          <w:sz w:val="24"/>
          <w:szCs w:val="24"/>
        </w:rPr>
        <w:t xml:space="preserve">nduction &amp; </w:t>
      </w:r>
      <w:r w:rsidR="00826B87">
        <w:rPr>
          <w:sz w:val="24"/>
          <w:szCs w:val="24"/>
        </w:rPr>
        <w:t>o</w:t>
      </w:r>
      <w:r w:rsidRPr="00CE6E88">
        <w:rPr>
          <w:sz w:val="24"/>
          <w:szCs w:val="24"/>
        </w:rPr>
        <w:t>rientation program for the new batch of MBA &amp; BBA.</w:t>
      </w:r>
    </w:p>
    <w:p w:rsidR="008F0540" w:rsidRDefault="008F0540" w:rsidP="002449D4">
      <w:pPr>
        <w:spacing w:after="0" w:line="360" w:lineRule="auto"/>
        <w:jc w:val="both"/>
        <w:rPr>
          <w:sz w:val="24"/>
          <w:szCs w:val="24"/>
        </w:rPr>
      </w:pPr>
    </w:p>
    <w:p w:rsidR="009435F4" w:rsidRPr="002449D4" w:rsidRDefault="00277B5B" w:rsidP="002449D4">
      <w:pPr>
        <w:spacing w:after="0" w:line="360" w:lineRule="auto"/>
        <w:jc w:val="both"/>
        <w:rPr>
          <w:sz w:val="24"/>
          <w:szCs w:val="24"/>
        </w:rPr>
      </w:pPr>
      <w:r w:rsidRPr="002449D4">
        <w:rPr>
          <w:sz w:val="24"/>
          <w:szCs w:val="24"/>
        </w:rPr>
        <w:t xml:space="preserve">The Principal concluded the discussion and stressed on the need of internal quality delivery. The meeting ended with a formal vote of thanks proposed by IQAC Coordinator, Dr. </w:t>
      </w:r>
      <w:proofErr w:type="spellStart"/>
      <w:r w:rsidRPr="002449D4">
        <w:rPr>
          <w:sz w:val="24"/>
          <w:szCs w:val="24"/>
        </w:rPr>
        <w:t>Yogita</w:t>
      </w:r>
      <w:proofErr w:type="spellEnd"/>
      <w:r w:rsidRPr="002449D4">
        <w:rPr>
          <w:sz w:val="24"/>
          <w:szCs w:val="24"/>
        </w:rPr>
        <w:t xml:space="preserve"> Sure</w:t>
      </w:r>
    </w:p>
    <w:p w:rsidR="009435F4" w:rsidRPr="002449D4" w:rsidRDefault="009435F4" w:rsidP="002449D4">
      <w:pPr>
        <w:spacing w:after="0" w:line="360" w:lineRule="auto"/>
        <w:jc w:val="both"/>
        <w:rPr>
          <w:sz w:val="24"/>
          <w:szCs w:val="24"/>
        </w:rPr>
      </w:pPr>
    </w:p>
    <w:p w:rsidR="009435F4" w:rsidRDefault="009435F4" w:rsidP="002449D4">
      <w:pPr>
        <w:spacing w:after="0" w:line="360" w:lineRule="auto"/>
        <w:jc w:val="both"/>
        <w:rPr>
          <w:sz w:val="24"/>
          <w:szCs w:val="24"/>
        </w:rPr>
      </w:pPr>
    </w:p>
    <w:p w:rsidR="009435F4" w:rsidRDefault="009435F4" w:rsidP="002449D4">
      <w:pPr>
        <w:spacing w:after="0" w:line="360" w:lineRule="auto"/>
        <w:jc w:val="both"/>
        <w:rPr>
          <w:b/>
          <w:sz w:val="24"/>
          <w:szCs w:val="24"/>
        </w:rPr>
      </w:pPr>
      <w:r w:rsidRPr="002449D4">
        <w:rPr>
          <w:b/>
          <w:sz w:val="24"/>
          <w:szCs w:val="24"/>
        </w:rPr>
        <w:t>Chairman IQAC</w:t>
      </w:r>
      <w:r w:rsidRPr="002449D4">
        <w:rPr>
          <w:b/>
          <w:sz w:val="24"/>
          <w:szCs w:val="24"/>
        </w:rPr>
        <w:tab/>
      </w:r>
      <w:r w:rsidRPr="002449D4">
        <w:rPr>
          <w:b/>
          <w:sz w:val="24"/>
          <w:szCs w:val="24"/>
        </w:rPr>
        <w:tab/>
      </w:r>
      <w:r w:rsidRPr="002449D4">
        <w:rPr>
          <w:b/>
          <w:sz w:val="24"/>
          <w:szCs w:val="24"/>
        </w:rPr>
        <w:tab/>
      </w:r>
      <w:r w:rsidRPr="002449D4">
        <w:rPr>
          <w:b/>
          <w:sz w:val="24"/>
          <w:szCs w:val="24"/>
        </w:rPr>
        <w:tab/>
      </w:r>
      <w:r w:rsidRPr="002449D4">
        <w:rPr>
          <w:b/>
          <w:sz w:val="24"/>
          <w:szCs w:val="24"/>
        </w:rPr>
        <w:tab/>
      </w:r>
      <w:r w:rsidRPr="002449D4">
        <w:rPr>
          <w:b/>
          <w:sz w:val="24"/>
          <w:szCs w:val="24"/>
        </w:rPr>
        <w:tab/>
      </w:r>
      <w:r w:rsidRPr="002449D4">
        <w:rPr>
          <w:b/>
          <w:sz w:val="24"/>
          <w:szCs w:val="24"/>
        </w:rPr>
        <w:tab/>
      </w:r>
      <w:r w:rsidRPr="002449D4">
        <w:rPr>
          <w:b/>
          <w:sz w:val="24"/>
          <w:szCs w:val="24"/>
        </w:rPr>
        <w:tab/>
        <w:t>Co-</w:t>
      </w:r>
      <w:proofErr w:type="spellStart"/>
      <w:r w:rsidRPr="002449D4">
        <w:rPr>
          <w:b/>
          <w:sz w:val="24"/>
          <w:szCs w:val="24"/>
        </w:rPr>
        <w:t>ordinator</w:t>
      </w:r>
      <w:proofErr w:type="spellEnd"/>
      <w:r w:rsidRPr="002449D4">
        <w:rPr>
          <w:b/>
          <w:sz w:val="24"/>
          <w:szCs w:val="24"/>
        </w:rPr>
        <w:t xml:space="preserve"> IQAC</w:t>
      </w:r>
    </w:p>
    <w:p w:rsidR="005404A7" w:rsidRDefault="005404A7" w:rsidP="002449D4">
      <w:pPr>
        <w:spacing w:after="0" w:line="360" w:lineRule="auto"/>
        <w:jc w:val="both"/>
        <w:rPr>
          <w:b/>
          <w:sz w:val="24"/>
          <w:szCs w:val="24"/>
        </w:rPr>
      </w:pPr>
    </w:p>
    <w:p w:rsidR="005404A7" w:rsidRDefault="005404A7" w:rsidP="002449D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Circulated to</w:t>
      </w:r>
    </w:p>
    <w:p w:rsidR="005404A7" w:rsidRDefault="005404A7" w:rsidP="00F27559">
      <w:r w:rsidRPr="0088576F">
        <w:t xml:space="preserve">Dr. </w:t>
      </w:r>
      <w:proofErr w:type="spellStart"/>
      <w:r w:rsidRPr="0088576F">
        <w:t>Amishi</w:t>
      </w:r>
      <w:proofErr w:type="spellEnd"/>
      <w:r w:rsidRPr="0088576F">
        <w:t xml:space="preserve"> </w:t>
      </w:r>
      <w:proofErr w:type="spellStart"/>
      <w:r w:rsidRPr="0088576F">
        <w:t>Arora</w:t>
      </w:r>
      <w:proofErr w:type="spellEnd"/>
      <w:r w:rsidRPr="0088576F">
        <w:t>,</w:t>
      </w:r>
    </w:p>
    <w:p w:rsidR="005404A7" w:rsidRDefault="005404A7" w:rsidP="00F27559">
      <w:r w:rsidRPr="0088576F">
        <w:t xml:space="preserve">Prof. </w:t>
      </w:r>
      <w:proofErr w:type="spellStart"/>
      <w:r w:rsidRPr="0088576F">
        <w:t>Jawahar</w:t>
      </w:r>
      <w:proofErr w:type="spellEnd"/>
      <w:r w:rsidRPr="0088576F">
        <w:t xml:space="preserve"> </w:t>
      </w:r>
      <w:proofErr w:type="spellStart"/>
      <w:r w:rsidRPr="0088576F">
        <w:t>Charde</w:t>
      </w:r>
      <w:proofErr w:type="spellEnd"/>
      <w:r w:rsidRPr="0088576F">
        <w:t>,</w:t>
      </w:r>
    </w:p>
    <w:p w:rsidR="005404A7" w:rsidRPr="0088576F" w:rsidRDefault="005404A7" w:rsidP="00F27559">
      <w:r w:rsidRPr="0088576F">
        <w:t xml:space="preserve">Dr. Kailas </w:t>
      </w:r>
      <w:proofErr w:type="spellStart"/>
      <w:r w:rsidRPr="0088576F">
        <w:t>Kadu</w:t>
      </w:r>
      <w:proofErr w:type="spellEnd"/>
      <w:r w:rsidRPr="0088576F">
        <w:t>,</w:t>
      </w:r>
    </w:p>
    <w:p w:rsidR="005404A7" w:rsidRPr="0088576F" w:rsidRDefault="005404A7" w:rsidP="00F27559">
      <w:r w:rsidRPr="0088576F">
        <w:t xml:space="preserve">Mr. </w:t>
      </w:r>
      <w:proofErr w:type="spellStart"/>
      <w:r w:rsidRPr="0088576F">
        <w:t>Ranjana</w:t>
      </w:r>
      <w:proofErr w:type="spellEnd"/>
      <w:r w:rsidRPr="0088576F">
        <w:t xml:space="preserve"> </w:t>
      </w:r>
      <w:proofErr w:type="spellStart"/>
      <w:r w:rsidRPr="0088576F">
        <w:t>Wandile</w:t>
      </w:r>
      <w:proofErr w:type="spellEnd"/>
      <w:r w:rsidRPr="0088576F">
        <w:t>,</w:t>
      </w:r>
    </w:p>
    <w:p w:rsidR="005404A7" w:rsidRPr="0088576F" w:rsidRDefault="005404A7" w:rsidP="00F27559">
      <w:r w:rsidRPr="0088576F">
        <w:t xml:space="preserve">Mr. </w:t>
      </w:r>
      <w:proofErr w:type="spellStart"/>
      <w:r w:rsidRPr="0088576F">
        <w:t>Rajendra</w:t>
      </w:r>
      <w:proofErr w:type="spellEnd"/>
      <w:r w:rsidRPr="0088576F">
        <w:t xml:space="preserve"> Chore, Librarian</w:t>
      </w:r>
    </w:p>
    <w:p w:rsidR="005404A7" w:rsidRPr="0088576F" w:rsidRDefault="005404A7" w:rsidP="00F27559">
      <w:r w:rsidRPr="0088576F">
        <w:t xml:space="preserve">Dr. </w:t>
      </w:r>
      <w:proofErr w:type="spellStart"/>
      <w:r w:rsidRPr="0088576F">
        <w:t>Ravindra</w:t>
      </w:r>
      <w:proofErr w:type="spellEnd"/>
      <w:r w:rsidRPr="0088576F">
        <w:t xml:space="preserve"> </w:t>
      </w:r>
      <w:proofErr w:type="spellStart"/>
      <w:r w:rsidRPr="0088576F">
        <w:t>Gharpur</w:t>
      </w:r>
      <w:r w:rsidR="005A759C">
        <w:t>e</w:t>
      </w:r>
      <w:proofErr w:type="spellEnd"/>
      <w:r w:rsidRPr="0088576F">
        <w:t>, Head IT</w:t>
      </w:r>
    </w:p>
    <w:p w:rsidR="005404A7" w:rsidRPr="0088576F" w:rsidRDefault="005404A7" w:rsidP="00F27559">
      <w:r w:rsidRPr="0088576F">
        <w:t xml:space="preserve">Dr. </w:t>
      </w:r>
      <w:proofErr w:type="spellStart"/>
      <w:r w:rsidRPr="0088576F">
        <w:t>Shyam</w:t>
      </w:r>
      <w:proofErr w:type="spellEnd"/>
      <w:r w:rsidRPr="0088576F">
        <w:t xml:space="preserve"> </w:t>
      </w:r>
      <w:proofErr w:type="spellStart"/>
      <w:proofErr w:type="gramStart"/>
      <w:r w:rsidRPr="0088576F">
        <w:t>Shukla</w:t>
      </w:r>
      <w:proofErr w:type="spellEnd"/>
      <w:r w:rsidRPr="0088576F">
        <w:t xml:space="preserve"> ,</w:t>
      </w:r>
      <w:proofErr w:type="gramEnd"/>
      <w:r w:rsidRPr="0088576F">
        <w:t xml:space="preserve"> Head III</w:t>
      </w:r>
    </w:p>
    <w:p w:rsidR="005404A7" w:rsidRPr="0088576F" w:rsidRDefault="005404A7" w:rsidP="00F27559">
      <w:r w:rsidRPr="0088576F">
        <w:t xml:space="preserve">Dr. Ajay </w:t>
      </w:r>
      <w:proofErr w:type="spellStart"/>
      <w:r w:rsidRPr="0088576F">
        <w:t>Talwekar</w:t>
      </w:r>
      <w:proofErr w:type="spellEnd"/>
      <w:r w:rsidRPr="0088576F">
        <w:t>,</w:t>
      </w:r>
    </w:p>
    <w:p w:rsidR="005404A7" w:rsidRDefault="005404A7" w:rsidP="00F27559">
      <w:proofErr w:type="gramStart"/>
      <w:r w:rsidRPr="0088576F">
        <w:t>Prof .</w:t>
      </w:r>
      <w:proofErr w:type="gramEnd"/>
      <w:r w:rsidRPr="0088576F">
        <w:t xml:space="preserve"> </w:t>
      </w:r>
      <w:proofErr w:type="spellStart"/>
      <w:r w:rsidRPr="0088576F">
        <w:t>Rahim</w:t>
      </w:r>
      <w:proofErr w:type="spellEnd"/>
      <w:r w:rsidRPr="0088576F">
        <w:t xml:space="preserve"> K</w:t>
      </w:r>
      <w:r>
        <w:t>hayyam</w:t>
      </w:r>
    </w:p>
    <w:p w:rsidR="005404A7" w:rsidRDefault="005404A7" w:rsidP="00F27559">
      <w:r>
        <w:t xml:space="preserve">Mr. </w:t>
      </w:r>
      <w:proofErr w:type="spellStart"/>
      <w:r>
        <w:t>Amlesh</w:t>
      </w:r>
      <w:proofErr w:type="spellEnd"/>
      <w:r>
        <w:t xml:space="preserve"> </w:t>
      </w:r>
      <w:proofErr w:type="spellStart"/>
      <w:r>
        <w:t>Mendekar</w:t>
      </w:r>
      <w:proofErr w:type="spellEnd"/>
    </w:p>
    <w:p w:rsidR="005404A7" w:rsidRDefault="005404A7" w:rsidP="00F27559">
      <w:r w:rsidRPr="0088576F">
        <w:t>Mr.</w:t>
      </w:r>
      <w:r>
        <w:t xml:space="preserve"> </w:t>
      </w:r>
      <w:proofErr w:type="spellStart"/>
      <w:r>
        <w:t>Malhotra</w:t>
      </w:r>
      <w:proofErr w:type="spellEnd"/>
    </w:p>
    <w:p w:rsidR="005404A7" w:rsidRDefault="005404A7" w:rsidP="00F27559">
      <w:r>
        <w:t xml:space="preserve">Mr.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Dakhole</w:t>
      </w:r>
      <w:proofErr w:type="spellEnd"/>
    </w:p>
    <w:p w:rsidR="005404A7" w:rsidRPr="0088576F" w:rsidRDefault="005404A7" w:rsidP="00F27559">
      <w:r w:rsidRPr="0088576F">
        <w:t xml:space="preserve">Dr. </w:t>
      </w:r>
      <w:proofErr w:type="spellStart"/>
      <w:r w:rsidRPr="0088576F">
        <w:t>Yogita</w:t>
      </w:r>
      <w:proofErr w:type="spellEnd"/>
      <w:r w:rsidRPr="0088576F">
        <w:t xml:space="preserve"> Sure</w:t>
      </w:r>
    </w:p>
    <w:p w:rsidR="005404A7" w:rsidRPr="002449D4" w:rsidRDefault="005404A7" w:rsidP="002449D4">
      <w:pPr>
        <w:spacing w:after="0" w:line="360" w:lineRule="auto"/>
        <w:jc w:val="both"/>
        <w:rPr>
          <w:b/>
          <w:sz w:val="24"/>
          <w:szCs w:val="24"/>
        </w:rPr>
      </w:pPr>
    </w:p>
    <w:sectPr w:rsidR="005404A7" w:rsidRPr="002449D4" w:rsidSect="001E62E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5A6"/>
    <w:multiLevelType w:val="hybridMultilevel"/>
    <w:tmpl w:val="9936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1CB2"/>
    <w:multiLevelType w:val="hybridMultilevel"/>
    <w:tmpl w:val="FE92C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845"/>
    <w:multiLevelType w:val="hybridMultilevel"/>
    <w:tmpl w:val="30CE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3051"/>
    <w:multiLevelType w:val="hybridMultilevel"/>
    <w:tmpl w:val="95E0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A3DC2"/>
    <w:multiLevelType w:val="hybridMultilevel"/>
    <w:tmpl w:val="141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5F4"/>
    <w:rsid w:val="00023820"/>
    <w:rsid w:val="000F5656"/>
    <w:rsid w:val="0012346D"/>
    <w:rsid w:val="00124400"/>
    <w:rsid w:val="00167C67"/>
    <w:rsid w:val="00174485"/>
    <w:rsid w:val="001E62E8"/>
    <w:rsid w:val="001F2114"/>
    <w:rsid w:val="002324C7"/>
    <w:rsid w:val="002363AA"/>
    <w:rsid w:val="002449D4"/>
    <w:rsid w:val="002648B0"/>
    <w:rsid w:val="00272EE0"/>
    <w:rsid w:val="00273480"/>
    <w:rsid w:val="00277B5B"/>
    <w:rsid w:val="002843FE"/>
    <w:rsid w:val="002945B3"/>
    <w:rsid w:val="002B2881"/>
    <w:rsid w:val="00316CAC"/>
    <w:rsid w:val="0039019F"/>
    <w:rsid w:val="003F1991"/>
    <w:rsid w:val="003F2075"/>
    <w:rsid w:val="00404980"/>
    <w:rsid w:val="004251EC"/>
    <w:rsid w:val="00436C59"/>
    <w:rsid w:val="0047575E"/>
    <w:rsid w:val="005404A7"/>
    <w:rsid w:val="005A759C"/>
    <w:rsid w:val="005B15AF"/>
    <w:rsid w:val="005C1982"/>
    <w:rsid w:val="005D3E3E"/>
    <w:rsid w:val="006412CB"/>
    <w:rsid w:val="006A4DAF"/>
    <w:rsid w:val="006A55F8"/>
    <w:rsid w:val="006A7FA0"/>
    <w:rsid w:val="00702BE6"/>
    <w:rsid w:val="00775402"/>
    <w:rsid w:val="007B4345"/>
    <w:rsid w:val="007D313E"/>
    <w:rsid w:val="00824456"/>
    <w:rsid w:val="00826B87"/>
    <w:rsid w:val="008353CD"/>
    <w:rsid w:val="00871D79"/>
    <w:rsid w:val="00887FB2"/>
    <w:rsid w:val="008F0540"/>
    <w:rsid w:val="0092702C"/>
    <w:rsid w:val="00931875"/>
    <w:rsid w:val="009435F4"/>
    <w:rsid w:val="00955942"/>
    <w:rsid w:val="00992C3E"/>
    <w:rsid w:val="009D3A5A"/>
    <w:rsid w:val="00A36312"/>
    <w:rsid w:val="00AC2D95"/>
    <w:rsid w:val="00B12635"/>
    <w:rsid w:val="00B560DC"/>
    <w:rsid w:val="00B707B4"/>
    <w:rsid w:val="00B73AE4"/>
    <w:rsid w:val="00B9556B"/>
    <w:rsid w:val="00BC248D"/>
    <w:rsid w:val="00C30B87"/>
    <w:rsid w:val="00C44A99"/>
    <w:rsid w:val="00C65B2D"/>
    <w:rsid w:val="00CE6E88"/>
    <w:rsid w:val="00D61213"/>
    <w:rsid w:val="00DC6415"/>
    <w:rsid w:val="00DF7199"/>
    <w:rsid w:val="00E016E4"/>
    <w:rsid w:val="00E07881"/>
    <w:rsid w:val="00E43132"/>
    <w:rsid w:val="00E676CA"/>
    <w:rsid w:val="00E71A7E"/>
    <w:rsid w:val="00EF76D9"/>
    <w:rsid w:val="00F068BE"/>
    <w:rsid w:val="00F27559"/>
    <w:rsid w:val="00F56432"/>
    <w:rsid w:val="00F835B8"/>
    <w:rsid w:val="00F93BA6"/>
    <w:rsid w:val="00FC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9E99-1A59-4DFF-B157-B5E876AF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yogita</dc:creator>
  <cp:lastModifiedBy>yogita</cp:lastModifiedBy>
  <cp:revision>34</cp:revision>
  <cp:lastPrinted>2019-07-03T06:51:00Z</cp:lastPrinted>
  <dcterms:created xsi:type="dcterms:W3CDTF">2019-02-27T23:51:00Z</dcterms:created>
  <dcterms:modified xsi:type="dcterms:W3CDTF">2019-07-29T10:47:00Z</dcterms:modified>
</cp:coreProperties>
</file>